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A0" w:rsidRDefault="00C638A0" w:rsidP="00C638A0"/>
    <w:p w:rsidR="00C638A0" w:rsidRDefault="00C638A0" w:rsidP="00C638A0">
      <w:r>
        <w:t>Kriteri</w:t>
      </w:r>
      <w:r>
        <w:t>a pro přijetí do školní družiny</w:t>
      </w:r>
    </w:p>
    <w:p w:rsidR="00C638A0" w:rsidRDefault="00C638A0" w:rsidP="00C638A0">
      <w:r>
        <w:t>1.Nejdříve jsou přijati žáci z 1.,2.a 3.třídy bez ohledu na zaměstnání nebo</w:t>
      </w:r>
      <w:r>
        <w:t xml:space="preserve"> na mateřskou dovolenou rodičů.</w:t>
      </w:r>
    </w:p>
    <w:p w:rsidR="00C638A0" w:rsidRDefault="00C638A0" w:rsidP="00C638A0">
      <w:bookmarkStart w:id="0" w:name="_GoBack"/>
      <w:bookmarkEnd w:id="0"/>
      <w:r>
        <w:t xml:space="preserve">2.Děti ze 4.a 5. třídy jsou přijati až podle počtu zbylých </w:t>
      </w:r>
      <w:r>
        <w:t>míst na ranní družinu.</w:t>
      </w:r>
    </w:p>
    <w:p w:rsidR="00C638A0" w:rsidRDefault="00C638A0" w:rsidP="00C638A0">
      <w:r>
        <w:t xml:space="preserve">3.Na odpolední družinu jsou ze 4. a 5. třídy upřednostněny děti,které mají v 1.,2.,či 3. třídě sourozence. </w:t>
      </w:r>
    </w:p>
    <w:p w:rsidR="00C638A0" w:rsidRDefault="00C638A0" w:rsidP="00C638A0"/>
    <w:p w:rsidR="00331E2B" w:rsidRDefault="00331E2B"/>
    <w:sectPr w:rsidR="00331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A0"/>
    <w:rsid w:val="00331E2B"/>
    <w:rsid w:val="00C6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290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Kollárová</dc:creator>
  <cp:lastModifiedBy>Lenka Kollárová</cp:lastModifiedBy>
  <cp:revision>2</cp:revision>
  <dcterms:created xsi:type="dcterms:W3CDTF">2013-10-02T07:38:00Z</dcterms:created>
  <dcterms:modified xsi:type="dcterms:W3CDTF">2013-10-02T07:39:00Z</dcterms:modified>
</cp:coreProperties>
</file>